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54F" w:rsidRDefault="0024154F" w:rsidP="002415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2360930" cy="2314575"/>
            <wp:effectExtent l="0" t="0" r="1270" b="9525"/>
            <wp:wrapSquare wrapText="bothSides"/>
            <wp:docPr id="1" name="Рисунок 1" descr="Эмблема Ц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мблема Ц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231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ОГБУЗ «Районная больница г. Бодайбо»</w:t>
      </w:r>
    </w:p>
    <w:p w:rsidR="0024154F" w:rsidRDefault="0024154F" w:rsidP="002415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регистратуры: 83956152501</w:t>
      </w:r>
    </w:p>
    <w:p w:rsidR="0024154F" w:rsidRDefault="0024154F" w:rsidP="002415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приемной главного врача: 83956151077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90A10">
        <w:rPr>
          <w:rFonts w:ascii="Times New Roman" w:hAnsi="Times New Roman" w:cs="Times New Roman"/>
          <w:b/>
          <w:sz w:val="28"/>
          <w:szCs w:val="28"/>
        </w:rPr>
        <w:t>О вакцинации и рисках для здоровья детей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90A10">
        <w:rPr>
          <w:rFonts w:ascii="Times New Roman" w:hAnsi="Times New Roman" w:cs="Times New Roman"/>
          <w:b/>
          <w:i/>
          <w:sz w:val="24"/>
          <w:szCs w:val="24"/>
        </w:rPr>
        <w:t>Что такое вакцинация и зачем нужны прививки?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До изобретения прививок инфекции и вирусы являлись главной причиной высокой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смертности среди населения Земли и малой продолжительности жизни. Но вот уже 200 с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лишним лет в мире существует эффективный способ защиты человека и животных от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целого ряда инфекционных и некоторых вирусных заболеваний. Первую прививку от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 xml:space="preserve">оспы сделал в начале XIX века английский доктор Э. </w:t>
      </w:r>
      <w:proofErr w:type="spellStart"/>
      <w:r w:rsidRPr="00190A10">
        <w:rPr>
          <w:rFonts w:ascii="Times New Roman" w:hAnsi="Times New Roman" w:cs="Times New Roman"/>
          <w:sz w:val="24"/>
          <w:szCs w:val="24"/>
        </w:rPr>
        <w:t>Дженнер</w:t>
      </w:r>
      <w:proofErr w:type="spellEnd"/>
      <w:r w:rsidRPr="00190A10">
        <w:rPr>
          <w:rFonts w:ascii="Times New Roman" w:hAnsi="Times New Roman" w:cs="Times New Roman"/>
          <w:sz w:val="24"/>
          <w:szCs w:val="24"/>
        </w:rPr>
        <w:t>. С тех пор вакцинация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(иммунизация) стала для человека самым эффективным способом профилактики опасных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болезней.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 xml:space="preserve">Вакцинация (от лат. </w:t>
      </w:r>
      <w:proofErr w:type="spellStart"/>
      <w:r w:rsidRPr="00190A10">
        <w:rPr>
          <w:rFonts w:ascii="Times New Roman" w:hAnsi="Times New Roman" w:cs="Times New Roman"/>
          <w:sz w:val="24"/>
          <w:szCs w:val="24"/>
        </w:rPr>
        <w:t>vaccus</w:t>
      </w:r>
      <w:proofErr w:type="spellEnd"/>
      <w:r w:rsidRPr="00190A10">
        <w:rPr>
          <w:rFonts w:ascii="Times New Roman" w:hAnsi="Times New Roman" w:cs="Times New Roman"/>
          <w:sz w:val="24"/>
          <w:szCs w:val="24"/>
        </w:rPr>
        <w:t xml:space="preserve"> корова) это введение медикамента с целью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предотвратить заражение или ослабить его проявления и негативные последствия. В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качестве материала (антигена) могут использовать: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Pr="00190A10">
        <w:rPr>
          <w:rFonts w:ascii="Times New Roman" w:hAnsi="Times New Roman" w:cs="Times New Roman"/>
          <w:sz w:val="24"/>
          <w:szCs w:val="24"/>
        </w:rPr>
        <w:t xml:space="preserve"> живые, но ослабленные штаммы микробов;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Pr="00190A10">
        <w:rPr>
          <w:rFonts w:ascii="Times New Roman" w:hAnsi="Times New Roman" w:cs="Times New Roman"/>
          <w:sz w:val="24"/>
          <w:szCs w:val="24"/>
        </w:rPr>
        <w:t xml:space="preserve"> убитые (инактивированные) микробы;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Pr="00190A10">
        <w:rPr>
          <w:rFonts w:ascii="Times New Roman" w:hAnsi="Times New Roman" w:cs="Times New Roman"/>
          <w:sz w:val="24"/>
          <w:szCs w:val="24"/>
        </w:rPr>
        <w:t xml:space="preserve"> части микробов, например, белки;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Pr="00190A10">
        <w:rPr>
          <w:rFonts w:ascii="Times New Roman" w:hAnsi="Times New Roman" w:cs="Times New Roman"/>
          <w:sz w:val="24"/>
          <w:szCs w:val="24"/>
        </w:rPr>
        <w:t xml:space="preserve"> синтетические компоненты.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При введении вакцины происходит выработка иммунитета на её компоненты, в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результате образуются антитела, которые живут в организме. Они строго индивидуальны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для каждого возбудителя, при встрече с ним очень быстро подавляют его и не дают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болезни развиться. Справившись с задачей, защитники не исчезают: они еще долго —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несколько лет, а то и всю жизнь готовы противостоять вредителям. Это и называется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иммунитетом к конкретной болезни. Таким образом, удается успешно бороться с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вирусами кори, краснухи, полиомиелита, ветряной оспы, паротита, гепатита В,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90A10">
        <w:rPr>
          <w:rFonts w:ascii="Times New Roman" w:hAnsi="Times New Roman" w:cs="Times New Roman"/>
          <w:sz w:val="24"/>
          <w:szCs w:val="24"/>
        </w:rPr>
        <w:t>ротавирусами</w:t>
      </w:r>
      <w:proofErr w:type="spellEnd"/>
      <w:r w:rsidRPr="00190A10">
        <w:rPr>
          <w:rFonts w:ascii="Times New Roman" w:hAnsi="Times New Roman" w:cs="Times New Roman"/>
          <w:sz w:val="24"/>
          <w:szCs w:val="24"/>
        </w:rPr>
        <w:t xml:space="preserve"> и бактериями возбудителями туберкулеза, коклюша, дифтерии,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lastRenderedPageBreak/>
        <w:t>пневмококка, гемофильной инфекции, столбняка и других болезней.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Важно: Когда привито достаточное число людей, переход вирусов от одного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носителя к другому затрудняется и их распространение приостанавливается. В результате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чего болезни обходят стороной и тех, кто не вакцинирован, и тех, в ком прививка не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желаемого эффекта. т</w:t>
      </w:r>
      <w:r w:rsidRPr="00190A10">
        <w:rPr>
          <w:rFonts w:ascii="Times New Roman" w:hAnsi="Times New Roman" w:cs="Times New Roman"/>
          <w:sz w:val="24"/>
          <w:szCs w:val="24"/>
        </w:rPr>
        <w:t>аким образом, вакцинация эффективна особенно в том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случае, если ее прошло подавляющее большинство членов сообщества, будь то страна,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город или отдельно взятый детский сад. Ученые установили, что для эффективного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функционирования вакцины необходимо, чтобы против болезни было привито более 95%</w:t>
      </w:r>
    </w:p>
    <w:p w:rsidR="006A4A7C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населения.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90A10">
        <w:rPr>
          <w:rFonts w:ascii="Times New Roman" w:hAnsi="Times New Roman" w:cs="Times New Roman"/>
          <w:b/>
          <w:i/>
          <w:sz w:val="24"/>
          <w:szCs w:val="24"/>
        </w:rPr>
        <w:t>Факты о прививках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По статистике, за последнее столетие продолжительность жизни человека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увеличилась, в том числе, благодаря вакцинации. Ее целью является формирование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специфического иммунитета посредством искусственного создания инфекционного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процесса, в большинстве случаев протекающего бессимптомно или в легкой форме.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Инфекционные болезни, от которых, собственно, и защищает прививка, всегда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сопутствуют человеку. Они протекают по-разному: в легкой форме, тяжелой, с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осложнениями, приводят к инвалид</w:t>
      </w:r>
      <w:r>
        <w:rPr>
          <w:rFonts w:ascii="Times New Roman" w:hAnsi="Times New Roman" w:cs="Times New Roman"/>
          <w:sz w:val="24"/>
          <w:szCs w:val="24"/>
        </w:rPr>
        <w:t>ности</w:t>
      </w:r>
      <w:r w:rsidRPr="00190A10">
        <w:rPr>
          <w:rFonts w:ascii="Times New Roman" w:hAnsi="Times New Roman" w:cs="Times New Roman"/>
          <w:sz w:val="24"/>
          <w:szCs w:val="24"/>
        </w:rPr>
        <w:t>, до сих пор занимая лидирующее место среди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причин смерти.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90A10">
        <w:rPr>
          <w:rFonts w:ascii="Times New Roman" w:hAnsi="Times New Roman" w:cs="Times New Roman"/>
          <w:b/>
          <w:i/>
          <w:sz w:val="24"/>
          <w:szCs w:val="24"/>
        </w:rPr>
        <w:t>Так в чем же плюсы прививок?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Отрицать эффективность вакцинации нелепо факты говорят сами за себя: если бы не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прививки против оспы и полиомиелита, мы бы сейчас все, наверное, вымерли. Если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ребенку не сделана вакцина от столбняка, и он вдруг получит банальную ссадину, то, что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можно будет сделать, если смертность от столбняка составляет 90%? Единственная мера,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позволяющая избежать это опасное заболевание профилактическая иммунизация.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Однако, несмотря на эти более чем убедительные данные, многие отказываются от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прививок, более того отказываются прививать своих детей, тем самым, подвергая их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большому риску.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Если бы не было прививок, нам бы угрожали:</w:t>
      </w:r>
    </w:p>
    <w:p w:rsidR="00190A10" w:rsidRPr="00190A10" w:rsidRDefault="00190A10" w:rsidP="00190A1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i/>
          <w:sz w:val="24"/>
          <w:szCs w:val="24"/>
        </w:rPr>
        <w:t>корь</w:t>
      </w:r>
      <w:r w:rsidRPr="00190A10">
        <w:rPr>
          <w:rFonts w:ascii="Times New Roman" w:hAnsi="Times New Roman" w:cs="Times New Roman"/>
          <w:sz w:val="24"/>
          <w:szCs w:val="24"/>
        </w:rPr>
        <w:t>: вероятность смертельного исхода 1 случай из 100, инвалидности 5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случаев из 100;</w:t>
      </w:r>
    </w:p>
    <w:p w:rsidR="00190A10" w:rsidRPr="00190A10" w:rsidRDefault="00190A10" w:rsidP="00190A10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i/>
          <w:sz w:val="24"/>
          <w:szCs w:val="24"/>
        </w:rPr>
        <w:t>коклюш</w:t>
      </w:r>
      <w:r w:rsidRPr="00190A10">
        <w:rPr>
          <w:rFonts w:ascii="Times New Roman" w:hAnsi="Times New Roman" w:cs="Times New Roman"/>
          <w:sz w:val="24"/>
          <w:szCs w:val="24"/>
        </w:rPr>
        <w:t>: очень высок риск осложнений со стороны дыхательной и нервной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систем;</w:t>
      </w:r>
    </w:p>
    <w:p w:rsidR="00190A10" w:rsidRPr="00190A10" w:rsidRDefault="00190A10" w:rsidP="00190A10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i/>
          <w:sz w:val="24"/>
          <w:szCs w:val="24"/>
        </w:rPr>
        <w:t>дифтерия</w:t>
      </w:r>
      <w:r w:rsidRPr="00190A10">
        <w:rPr>
          <w:rFonts w:ascii="Times New Roman" w:hAnsi="Times New Roman" w:cs="Times New Roman"/>
          <w:sz w:val="24"/>
          <w:szCs w:val="24"/>
        </w:rPr>
        <w:t>: вероятность смертельного исхода 10 случаев из 100;</w:t>
      </w:r>
    </w:p>
    <w:p w:rsidR="00190A10" w:rsidRPr="00190A10" w:rsidRDefault="00190A10" w:rsidP="00190A10">
      <w:pPr>
        <w:pStyle w:val="a3"/>
        <w:numPr>
          <w:ilvl w:val="0"/>
          <w:numId w:val="5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lastRenderedPageBreak/>
        <w:t>полиомиелит: риск тяжелой инвалидности;</w:t>
      </w:r>
    </w:p>
    <w:p w:rsidR="00190A10" w:rsidRPr="00190A10" w:rsidRDefault="00190A10" w:rsidP="00190A10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туберкулез: длительное лечение, тяжелые осложнения;</w:t>
      </w:r>
    </w:p>
    <w:p w:rsidR="00190A10" w:rsidRPr="00190A10" w:rsidRDefault="00190A10" w:rsidP="00190A10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эпидемический паротит: возможно развитие бесплодия;</w:t>
      </w:r>
    </w:p>
    <w:p w:rsidR="00190A10" w:rsidRPr="00190A10" w:rsidRDefault="00190A10" w:rsidP="00190A10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i/>
          <w:sz w:val="24"/>
          <w:szCs w:val="24"/>
        </w:rPr>
        <w:t>краснух</w:t>
      </w:r>
      <w:r w:rsidRPr="00190A10">
        <w:rPr>
          <w:rFonts w:ascii="Times New Roman" w:hAnsi="Times New Roman" w:cs="Times New Roman"/>
          <w:sz w:val="24"/>
          <w:szCs w:val="24"/>
        </w:rPr>
        <w:t xml:space="preserve">а: у не болевших в детстве или </w:t>
      </w:r>
      <w:proofErr w:type="spellStart"/>
      <w:r w:rsidRPr="00190A10">
        <w:rPr>
          <w:rFonts w:ascii="Times New Roman" w:hAnsi="Times New Roman" w:cs="Times New Roman"/>
          <w:sz w:val="24"/>
          <w:szCs w:val="24"/>
        </w:rPr>
        <w:t>непривитых</w:t>
      </w:r>
      <w:proofErr w:type="spellEnd"/>
      <w:r w:rsidRPr="00190A10">
        <w:rPr>
          <w:rFonts w:ascii="Times New Roman" w:hAnsi="Times New Roman" w:cs="Times New Roman"/>
          <w:sz w:val="24"/>
          <w:szCs w:val="24"/>
        </w:rPr>
        <w:t xml:space="preserve"> женщин, заболевших во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время беременности, может родиться ребенок-инвалид или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нежизнеспособный ребенок;</w:t>
      </w:r>
    </w:p>
    <w:p w:rsidR="00190A10" w:rsidRPr="00190A10" w:rsidRDefault="00190A10" w:rsidP="00190A10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i/>
          <w:sz w:val="24"/>
          <w:szCs w:val="24"/>
        </w:rPr>
        <w:t>гепатит В</w:t>
      </w:r>
      <w:r w:rsidRPr="00190A10">
        <w:rPr>
          <w:rFonts w:ascii="Times New Roman" w:hAnsi="Times New Roman" w:cs="Times New Roman"/>
          <w:sz w:val="24"/>
          <w:szCs w:val="24"/>
        </w:rPr>
        <w:t>: высокий риск возникновения тяжелого поражения печени</w:t>
      </w:r>
    </w:p>
    <w:p w:rsid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(включая рак).</w:t>
      </w:r>
    </w:p>
    <w:p w:rsid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0A10" w:rsidRPr="005E758A" w:rsidRDefault="005E758A" w:rsidP="00190A1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E758A">
        <w:rPr>
          <w:rFonts w:ascii="Times New Roman" w:hAnsi="Times New Roman" w:cs="Times New Roman"/>
          <w:b/>
          <w:i/>
          <w:sz w:val="24"/>
          <w:szCs w:val="24"/>
        </w:rPr>
        <w:t>Как</w:t>
      </w:r>
      <w:r w:rsidR="00190A10" w:rsidRPr="005E758A">
        <w:rPr>
          <w:rFonts w:ascii="Times New Roman" w:hAnsi="Times New Roman" w:cs="Times New Roman"/>
          <w:b/>
          <w:i/>
          <w:sz w:val="24"/>
          <w:szCs w:val="24"/>
        </w:rPr>
        <w:t xml:space="preserve"> сделать вакцинацию максимально безопасной</w:t>
      </w:r>
      <w:r>
        <w:rPr>
          <w:rFonts w:ascii="Times New Roman" w:hAnsi="Times New Roman" w:cs="Times New Roman"/>
          <w:b/>
          <w:i/>
          <w:sz w:val="24"/>
          <w:szCs w:val="24"/>
        </w:rPr>
        <w:t>?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Многие дети получают временный отвод от прививок на основе относительных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 xml:space="preserve">противопоказаний, </w:t>
      </w:r>
      <w:proofErr w:type="gramStart"/>
      <w:r w:rsidRPr="00190A10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190A10">
        <w:rPr>
          <w:rFonts w:ascii="Times New Roman" w:hAnsi="Times New Roman" w:cs="Times New Roman"/>
          <w:sz w:val="24"/>
          <w:szCs w:val="24"/>
        </w:rPr>
        <w:t>: острое заболевание (ОРЗ,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грипп, бронхит), обострение хронической патологии (аллергия, дерматит, почечная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недостаточность) и предстоящее путешествие. В каждом из названных случаев процедуру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переносят до подходящего момента выздоровления, снятия обострения или возвращения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из поездки. Все прочие поводы отказа от прививки, включая дисбактериоз,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недоношенность, эпилепсию и прочие состояния, считаются ложными.</w:t>
      </w:r>
    </w:p>
    <w:p w:rsidR="00190A10" w:rsidRPr="005E758A" w:rsidRDefault="00190A10" w:rsidP="00190A10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E758A">
        <w:rPr>
          <w:rFonts w:ascii="Times New Roman" w:hAnsi="Times New Roman" w:cs="Times New Roman"/>
          <w:b/>
          <w:i/>
          <w:sz w:val="24"/>
          <w:szCs w:val="24"/>
          <w:u w:val="single"/>
        </w:rPr>
        <w:t>Важно помнить, что к каждому ребёнку применяется индивидуальный подход.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Перед любой прививкой врач осматривает ребёнка и решает вопрос о возможности её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проведения. Прививки назначаются в соответствии с календарём прививок. Однако,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некоторые дети, например, недоношенные или с определёнными отклонениями в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состоянии здоровья, к данной вакцине могут иметь медицинские противопоказания.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b/>
          <w:i/>
          <w:sz w:val="24"/>
          <w:szCs w:val="24"/>
          <w:u w:val="single"/>
        </w:rPr>
        <w:t>Прививки не проводят в период острого или обострения хронического заболевания</w:t>
      </w:r>
      <w:r w:rsidRPr="00190A10">
        <w:rPr>
          <w:rFonts w:ascii="Times New Roman" w:hAnsi="Times New Roman" w:cs="Times New Roman"/>
          <w:sz w:val="24"/>
          <w:szCs w:val="24"/>
        </w:rPr>
        <w:t>, их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откладывают до выздоровления или ремиссии. Однако, если риск инфекции велик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(например, после контакта с больным), то некоторые вакцины можно ввести на фоне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незначительных симптомов острого или хронического заболевания.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Проведение в один день нескольких вакцин не опасно, если эти вакцины сочетаются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между собой, и их назначение совпадает с календарём прививок, в результате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вырабатывается иммунитет сразу к нескольким заболеваниям.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Важно: По статистике, до 60% родителей, не прививающих своих детей, ссылаются</w:t>
      </w:r>
    </w:p>
    <w:p w:rsidR="00190A10" w:rsidRP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не на болезни или обострения, а на собственные умозаключения, советы родных,</w:t>
      </w:r>
    </w:p>
    <w:p w:rsidR="00190A10" w:rsidRDefault="00190A10" w:rsidP="00190A1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A10">
        <w:rPr>
          <w:rFonts w:ascii="Times New Roman" w:hAnsi="Times New Roman" w:cs="Times New Roman"/>
          <w:sz w:val="24"/>
          <w:szCs w:val="24"/>
        </w:rPr>
        <w:t>религиозные аспекты и прочие сомнительные обстоятельства.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E758A">
        <w:rPr>
          <w:rFonts w:ascii="Times New Roman" w:hAnsi="Times New Roman" w:cs="Times New Roman"/>
          <w:b/>
          <w:i/>
          <w:sz w:val="24"/>
          <w:szCs w:val="24"/>
        </w:rPr>
        <w:t>Последствия отказа от прививок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lastRenderedPageBreak/>
        <w:t>Если родители все же решили не вакцинировать ребенка, то они должны понимать,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 xml:space="preserve">что означает для него статус </w:t>
      </w:r>
      <w:proofErr w:type="spellStart"/>
      <w:r w:rsidRPr="005E758A">
        <w:rPr>
          <w:rFonts w:ascii="Times New Roman" w:hAnsi="Times New Roman" w:cs="Times New Roman"/>
          <w:sz w:val="24"/>
          <w:szCs w:val="24"/>
        </w:rPr>
        <w:t>непривитого</w:t>
      </w:r>
      <w:proofErr w:type="spellEnd"/>
      <w:r w:rsidRPr="005E758A">
        <w:rPr>
          <w:rFonts w:ascii="Times New Roman" w:hAnsi="Times New Roman" w:cs="Times New Roman"/>
          <w:sz w:val="24"/>
          <w:szCs w:val="24"/>
        </w:rPr>
        <w:t>. Когда в мир, заполненный микробами и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вирусами, выходит совершенно незащищенный кроха, его мама и папа обязаны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предпринять дополнительные меры для укрепления иммунной системы и жестко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следовать санитарно-гигиеническим правилам, так как любое нарушение может привести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к заражению.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b/>
          <w:i/>
          <w:sz w:val="24"/>
          <w:szCs w:val="24"/>
        </w:rPr>
        <w:t>И так</w:t>
      </w:r>
      <w:r w:rsidRPr="005E758A">
        <w:rPr>
          <w:rFonts w:ascii="Times New Roman" w:hAnsi="Times New Roman" w:cs="Times New Roman"/>
          <w:sz w:val="24"/>
          <w:szCs w:val="24"/>
        </w:rPr>
        <w:t>:</w:t>
      </w:r>
    </w:p>
    <w:p w:rsidR="005E758A" w:rsidRPr="005E758A" w:rsidRDefault="005E758A" w:rsidP="005E758A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Если в детском коллективе карантин по поводу любой инфекции, то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E758A">
        <w:rPr>
          <w:rFonts w:ascii="Times New Roman" w:hAnsi="Times New Roman" w:cs="Times New Roman"/>
          <w:sz w:val="24"/>
          <w:szCs w:val="24"/>
        </w:rPr>
        <w:t>непривитый</w:t>
      </w:r>
      <w:proofErr w:type="spellEnd"/>
      <w:r w:rsidRPr="005E758A">
        <w:rPr>
          <w:rFonts w:ascii="Times New Roman" w:hAnsi="Times New Roman" w:cs="Times New Roman"/>
          <w:sz w:val="24"/>
          <w:szCs w:val="24"/>
        </w:rPr>
        <w:t xml:space="preserve"> малыш не имеет права посещать его до конца инкубационного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периода п</w:t>
      </w:r>
      <w:r w:rsidRPr="005E758A">
        <w:rPr>
          <w:rFonts w:ascii="Times New Roman" w:hAnsi="Times New Roman" w:cs="Times New Roman"/>
          <w:sz w:val="24"/>
          <w:szCs w:val="24"/>
        </w:rPr>
        <w:t>ри неблагоприятных обстоятельствах, когда один карантин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сменяется другим, третьим, кроха может на много месяцев оказаться в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изоляции. А его родителям придется изменить рабочий график.</w:t>
      </w:r>
    </w:p>
    <w:p w:rsidR="005E758A" w:rsidRPr="005E758A" w:rsidRDefault="005E758A" w:rsidP="005E758A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 xml:space="preserve">В окружении </w:t>
      </w:r>
      <w:proofErr w:type="spellStart"/>
      <w:r w:rsidRPr="005E758A">
        <w:rPr>
          <w:rFonts w:ascii="Times New Roman" w:hAnsi="Times New Roman" w:cs="Times New Roman"/>
          <w:sz w:val="24"/>
          <w:szCs w:val="24"/>
        </w:rPr>
        <w:t>непривитого</w:t>
      </w:r>
      <w:proofErr w:type="spellEnd"/>
      <w:r w:rsidRPr="005E758A">
        <w:rPr>
          <w:rFonts w:ascii="Times New Roman" w:hAnsi="Times New Roman" w:cs="Times New Roman"/>
          <w:sz w:val="24"/>
          <w:szCs w:val="24"/>
        </w:rPr>
        <w:t xml:space="preserve"> ребенка - в группе развития, детском садике,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бассейне, музыкальной школе в течение 60 дней нельзя находиться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малышам, получившим дозу оральной полиомиелитом вакцины. Если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прививку от полиомиелита делали в дошкольном или школьном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 xml:space="preserve">учреждении, то </w:t>
      </w:r>
      <w:proofErr w:type="spellStart"/>
      <w:r w:rsidRPr="005E758A">
        <w:rPr>
          <w:rFonts w:ascii="Times New Roman" w:hAnsi="Times New Roman" w:cs="Times New Roman"/>
          <w:sz w:val="24"/>
          <w:szCs w:val="24"/>
        </w:rPr>
        <w:t>невакцинированные</w:t>
      </w:r>
      <w:proofErr w:type="spellEnd"/>
      <w:r w:rsidRPr="005E758A">
        <w:rPr>
          <w:rFonts w:ascii="Times New Roman" w:hAnsi="Times New Roman" w:cs="Times New Roman"/>
          <w:sz w:val="24"/>
          <w:szCs w:val="24"/>
        </w:rPr>
        <w:t xml:space="preserve"> дети отправляются на двухмесячный</w:t>
      </w:r>
    </w:p>
    <w:p w:rsid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карантин. Иначе они могут заразиться этой опасной болезнью.</w:t>
      </w:r>
    </w:p>
    <w:p w:rsidR="005E758A" w:rsidRPr="005E758A" w:rsidRDefault="005E758A" w:rsidP="005E758A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Малышу могут запретить выезд в страны, пребывание в которых в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соответствии с международными медико-санитарными правилами либо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международными договорами Российской Федерации требует конкретных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профилактических прививок.</w:t>
      </w:r>
    </w:p>
    <w:p w:rsidR="005E758A" w:rsidRPr="005E758A" w:rsidRDefault="005E758A" w:rsidP="005E758A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Кроха не должен брать в руки чужие игрушки, не отмытые предварительно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самым тщательным образом, обзаводиться не проверенными на предмет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инфекции друзьями, а также обязан строго соблюдать все правила гигиены.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Неудивительно, если все эти запреты и ограничения плохо скажутся на его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психике и характере.</w:t>
      </w:r>
    </w:p>
    <w:p w:rsidR="005E758A" w:rsidRPr="005E758A" w:rsidRDefault="005E758A" w:rsidP="005E758A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Помимо этого, высок риск инфицирования гепатитом В тяжелым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заболеванием печени. Люди думают, что заразиться их дети не смогут, ведь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они воспитываются во вполне благополучной семье, не употребляют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наркотики, и с кровью нигде не пересекаются. Это опасное заблуждение. В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детском саду ребенок может удариться, подраться, кто-то укусит или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поцарапает малыша вот и контакт с кровью. Дети, заразившиеся гепатитом,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lastRenderedPageBreak/>
        <w:t>практически всегда становятся хроническими больными, что приводит к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серьезным отдаленным осложнениям в виде цирроза и рака печени. Все это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ведет к инвалидности и ранней смертности.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b/>
          <w:i/>
          <w:sz w:val="24"/>
          <w:szCs w:val="24"/>
          <w:u w:val="single"/>
        </w:rPr>
        <w:t>Важно</w:t>
      </w:r>
      <w:r w:rsidRPr="005E758A">
        <w:rPr>
          <w:rFonts w:ascii="Times New Roman" w:hAnsi="Times New Roman" w:cs="Times New Roman"/>
          <w:sz w:val="24"/>
          <w:szCs w:val="24"/>
        </w:rPr>
        <w:t xml:space="preserve">: В будущем </w:t>
      </w:r>
      <w:proofErr w:type="spellStart"/>
      <w:r w:rsidRPr="005E758A">
        <w:rPr>
          <w:rFonts w:ascii="Times New Roman" w:hAnsi="Times New Roman" w:cs="Times New Roman"/>
          <w:sz w:val="24"/>
          <w:szCs w:val="24"/>
        </w:rPr>
        <w:t>непривитому</w:t>
      </w:r>
      <w:proofErr w:type="spellEnd"/>
      <w:r w:rsidRPr="005E758A">
        <w:rPr>
          <w:rFonts w:ascii="Times New Roman" w:hAnsi="Times New Roman" w:cs="Times New Roman"/>
          <w:sz w:val="24"/>
          <w:szCs w:val="24"/>
        </w:rPr>
        <w:t xml:space="preserve"> ребенку может быть отказано в приеме на работу,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связанную с высоким риском заболевания инфекционными болезнями. Если это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произойдет, то для осуществления своей мечты человеку придется сделать сразу все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прививки, от которых его уберегали родители.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Все чаще встречаются случаи отказа от вакцинации или отсрочки вакцинации у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детей. Вызвано это, прежде всего, главным «недостатком» вакцинации — отсутствием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болезни в настоящее время. Когда ребенок болеет, когда ему плохо вот тут родители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готовы на все, они ищут лекарство, понимают, что оно необходимо. Но когда ребенок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здоров...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Родители должны взвесить риски, часто надуманные, и реальные последствия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отказа от прививок, лучше предупредить, чем пытаться лечить.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Согласно действующим в России с 1998-1999 годов Федеральным законам «Об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иммунопрофилактике инфекционных болезней» и «О санитарно-эпидемиологическом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благополучии населения» защита себя и своих детей от инфекционных заболеваний - не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только право, но и обязанность каждого человека. Национальный календарь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профилактических прививок это нормативный правовой акт, устанавливающий сроки и</w:t>
      </w:r>
    </w:p>
    <w:p w:rsid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порядок проведения прививок.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Тем не менее, ответственности за отказ от прививок нет, вакцинация остается делом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сугубо добровольным. Но, если взрослый отвечает только за себя, то родитель,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отказывающийся прививать детей, всерьез рискует здоровьем своего ребенка. Именно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так. Правом ребенка, как любого гражданина, является право быть защищенным от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болезни. Защищая своего ребенка, мы также защищаем своих близких, других детей. Есть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такое явление как популяционный эффект. Мы живем в сообществе, мы не изолированы,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интенсивность контактов, скорость перемещений, плотность населения в городах растут.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И чем лучше мы будем защищены сами, тем лучше мы защитим тех, кто рядом с нами.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Инфекции всегда рядом это важно помнить. Они нас «любят», они будут</w:t>
      </w:r>
    </w:p>
    <w:p w:rsidR="005E758A" w:rsidRPr="005E758A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использовать любой шанс проявить эту «любовь». И единственный путь проявить нашу</w:t>
      </w:r>
    </w:p>
    <w:p w:rsidR="005E758A" w:rsidRPr="00190A10" w:rsidRDefault="005E758A" w:rsidP="005E75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758A">
        <w:rPr>
          <w:rFonts w:ascii="Times New Roman" w:hAnsi="Times New Roman" w:cs="Times New Roman"/>
          <w:sz w:val="24"/>
          <w:szCs w:val="24"/>
        </w:rPr>
        <w:t>любовь к своим детям вовремя вакцинироваться.</w:t>
      </w:r>
    </w:p>
    <w:sectPr w:rsidR="005E758A" w:rsidRPr="00190A10" w:rsidSect="003E01AE">
      <w:pgSz w:w="11906" w:h="16838"/>
      <w:pgMar w:top="851" w:right="851" w:bottom="851" w:left="1701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745B1"/>
    <w:multiLevelType w:val="hybridMultilevel"/>
    <w:tmpl w:val="AA5C3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33662A"/>
    <w:multiLevelType w:val="hybridMultilevel"/>
    <w:tmpl w:val="94D05D38"/>
    <w:lvl w:ilvl="0" w:tplc="A216D0B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26477"/>
    <w:multiLevelType w:val="hybridMultilevel"/>
    <w:tmpl w:val="416C2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EC4A57"/>
    <w:multiLevelType w:val="hybridMultilevel"/>
    <w:tmpl w:val="649AC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B03B1E"/>
    <w:multiLevelType w:val="hybridMultilevel"/>
    <w:tmpl w:val="448AB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064C4B"/>
    <w:multiLevelType w:val="hybridMultilevel"/>
    <w:tmpl w:val="21F28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2556D4"/>
    <w:multiLevelType w:val="hybridMultilevel"/>
    <w:tmpl w:val="A64E7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4AC"/>
    <w:rsid w:val="00190A10"/>
    <w:rsid w:val="0024154F"/>
    <w:rsid w:val="003614AC"/>
    <w:rsid w:val="003E01AE"/>
    <w:rsid w:val="005E758A"/>
    <w:rsid w:val="006A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D63D18-698D-4392-82D2-70E7ADB91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1497</Words>
  <Characters>8535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Тамара Григорьевна</dc:creator>
  <cp:keywords/>
  <dc:description/>
  <cp:lastModifiedBy>Кузнецова Тамара Григорьевна</cp:lastModifiedBy>
  <cp:revision>4</cp:revision>
  <dcterms:created xsi:type="dcterms:W3CDTF">2025-03-13T05:16:00Z</dcterms:created>
  <dcterms:modified xsi:type="dcterms:W3CDTF">2025-03-13T06:55:00Z</dcterms:modified>
</cp:coreProperties>
</file>